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8B" w:rsidRPr="00D66E18" w:rsidRDefault="00F07A45" w:rsidP="00D66E18">
      <w:pPr>
        <w:jc w:val="center"/>
        <w:rPr>
          <w:b/>
          <w:color w:val="365F91" w:themeColor="accent1" w:themeShade="BF"/>
          <w:sz w:val="32"/>
        </w:rPr>
      </w:pPr>
      <w:r w:rsidRPr="000903B8">
        <w:rPr>
          <w:b/>
          <w:color w:val="365F91" w:themeColor="accent1" w:themeShade="BF"/>
          <w:sz w:val="32"/>
        </w:rPr>
        <w:t>Proponowany</w:t>
      </w:r>
      <w:r w:rsidR="00FB003F" w:rsidRPr="000903B8">
        <w:rPr>
          <w:b/>
          <w:color w:val="365F91" w:themeColor="accent1" w:themeShade="BF"/>
          <w:sz w:val="32"/>
        </w:rPr>
        <w:t xml:space="preserve"> Scenariusz Mitingu </w:t>
      </w:r>
      <w:r w:rsidR="000903B8" w:rsidRPr="000903B8">
        <w:rPr>
          <w:b/>
          <w:color w:val="365F91" w:themeColor="accent1" w:themeShade="BF"/>
          <w:sz w:val="32"/>
        </w:rPr>
        <w:t>SLAA</w:t>
      </w:r>
    </w:p>
    <w:p w:rsidR="00F07A45" w:rsidRPr="00DE0C2E" w:rsidRDefault="00F07A45" w:rsidP="00D66E18">
      <w:pPr>
        <w:pStyle w:val="Tekstpodstawowy"/>
        <w:numPr>
          <w:ilvl w:val="0"/>
          <w:numId w:val="5"/>
        </w:numPr>
        <w:spacing w:before="360" w:after="120" w:line="400" w:lineRule="exact"/>
        <w:ind w:left="357" w:hanging="357"/>
        <w:rPr>
          <w:rFonts w:ascii="Comic Sans MS" w:hAnsi="Comic Sans MS"/>
          <w:i/>
          <w:sz w:val="24"/>
          <w:szCs w:val="22"/>
        </w:rPr>
      </w:pPr>
      <w:r w:rsidRPr="00DE0C2E">
        <w:rPr>
          <w:rFonts w:ascii="Comic Sans MS" w:hAnsi="Comic Sans MS"/>
          <w:i/>
          <w:sz w:val="24"/>
          <w:szCs w:val="22"/>
        </w:rPr>
        <w:t>Osoba prowadząca mityng rozpoczyna słowami:</w:t>
      </w:r>
    </w:p>
    <w:p w:rsidR="00A779F0" w:rsidRPr="00336AE8" w:rsidRDefault="00FB003F" w:rsidP="00ED07C7">
      <w:pPr>
        <w:pStyle w:val="Tekstpodstawowy"/>
        <w:ind w:left="425" w:firstLine="0"/>
        <w:jc w:val="both"/>
        <w:rPr>
          <w:sz w:val="24"/>
        </w:rPr>
      </w:pPr>
      <w:r w:rsidRPr="00336AE8">
        <w:rPr>
          <w:sz w:val="24"/>
        </w:rPr>
        <w:t>Mam</w:t>
      </w:r>
      <w:r w:rsidRPr="00336AE8">
        <w:rPr>
          <w:spacing w:val="-5"/>
          <w:sz w:val="24"/>
        </w:rPr>
        <w:t xml:space="preserve"> </w:t>
      </w:r>
      <w:r w:rsidRPr="00336AE8">
        <w:rPr>
          <w:sz w:val="24"/>
        </w:rPr>
        <w:t>na</w:t>
      </w:r>
      <w:r w:rsidRPr="00336AE8">
        <w:rPr>
          <w:spacing w:val="-4"/>
          <w:sz w:val="24"/>
        </w:rPr>
        <w:t xml:space="preserve"> </w:t>
      </w:r>
      <w:r w:rsidRPr="00336AE8">
        <w:rPr>
          <w:sz w:val="24"/>
        </w:rPr>
        <w:t>imię</w:t>
      </w:r>
      <w:r w:rsidRPr="00336AE8">
        <w:rPr>
          <w:spacing w:val="-6"/>
          <w:sz w:val="24"/>
        </w:rPr>
        <w:t xml:space="preserve"> </w:t>
      </w:r>
      <w:r w:rsidRPr="00336AE8">
        <w:rPr>
          <w:sz w:val="24"/>
        </w:rPr>
        <w:t>......................</w:t>
      </w:r>
      <w:r w:rsidRPr="00336AE8">
        <w:rPr>
          <w:spacing w:val="-2"/>
          <w:sz w:val="24"/>
        </w:rPr>
        <w:t xml:space="preserve"> </w:t>
      </w:r>
      <w:r w:rsidRPr="00336AE8">
        <w:rPr>
          <w:sz w:val="24"/>
        </w:rPr>
        <w:t>i</w:t>
      </w:r>
      <w:r w:rsidRPr="00336AE8">
        <w:rPr>
          <w:spacing w:val="-5"/>
          <w:sz w:val="24"/>
        </w:rPr>
        <w:t xml:space="preserve"> </w:t>
      </w:r>
      <w:r w:rsidRPr="00336AE8">
        <w:rPr>
          <w:sz w:val="24"/>
        </w:rPr>
        <w:t>jestem</w:t>
      </w:r>
      <w:r w:rsidRPr="00336AE8">
        <w:rPr>
          <w:spacing w:val="-7"/>
          <w:sz w:val="24"/>
        </w:rPr>
        <w:t xml:space="preserve"> </w:t>
      </w:r>
      <w:r w:rsidRPr="00336AE8">
        <w:rPr>
          <w:sz w:val="24"/>
        </w:rPr>
        <w:t>uzależniony/</w:t>
      </w:r>
      <w:r w:rsidR="00F07A45" w:rsidRPr="00336AE8">
        <w:rPr>
          <w:sz w:val="24"/>
        </w:rPr>
        <w:t>uzależniona</w:t>
      </w:r>
      <w:r w:rsidRPr="00336AE8">
        <w:rPr>
          <w:spacing w:val="-5"/>
          <w:sz w:val="24"/>
        </w:rPr>
        <w:t xml:space="preserve"> </w:t>
      </w:r>
      <w:r w:rsidRPr="00336AE8">
        <w:rPr>
          <w:sz w:val="24"/>
        </w:rPr>
        <w:t>od</w:t>
      </w:r>
      <w:r w:rsidRPr="00336AE8">
        <w:rPr>
          <w:spacing w:val="-6"/>
          <w:sz w:val="24"/>
        </w:rPr>
        <w:t xml:space="preserve"> </w:t>
      </w:r>
      <w:r w:rsidRPr="00336AE8">
        <w:rPr>
          <w:sz w:val="24"/>
        </w:rPr>
        <w:t>seksu</w:t>
      </w:r>
      <w:r w:rsidRPr="00336AE8">
        <w:rPr>
          <w:spacing w:val="-6"/>
          <w:sz w:val="24"/>
        </w:rPr>
        <w:t xml:space="preserve"> </w:t>
      </w:r>
      <w:r w:rsidRPr="00336AE8">
        <w:rPr>
          <w:sz w:val="24"/>
        </w:rPr>
        <w:t>i</w:t>
      </w:r>
      <w:r w:rsidRPr="00336AE8">
        <w:rPr>
          <w:spacing w:val="-6"/>
          <w:sz w:val="24"/>
        </w:rPr>
        <w:t xml:space="preserve"> </w:t>
      </w:r>
      <w:r w:rsidRPr="00336AE8">
        <w:rPr>
          <w:sz w:val="24"/>
        </w:rPr>
        <w:t>miłości.</w:t>
      </w:r>
      <w:r w:rsidRPr="00336AE8">
        <w:rPr>
          <w:spacing w:val="-3"/>
          <w:sz w:val="24"/>
        </w:rPr>
        <w:t xml:space="preserve"> </w:t>
      </w:r>
      <w:r w:rsidRPr="00336AE8">
        <w:rPr>
          <w:sz w:val="24"/>
        </w:rPr>
        <w:t>Witam wszystkich na mitingu</w:t>
      </w:r>
      <w:r w:rsidRPr="00336AE8">
        <w:rPr>
          <w:spacing w:val="-5"/>
          <w:sz w:val="24"/>
        </w:rPr>
        <w:t xml:space="preserve"> </w:t>
      </w:r>
      <w:r w:rsidRPr="00336AE8">
        <w:rPr>
          <w:sz w:val="24"/>
        </w:rPr>
        <w:t>SLAA.</w:t>
      </w:r>
    </w:p>
    <w:p w:rsidR="00F07A45" w:rsidRPr="00DE0C2E" w:rsidRDefault="00F07A45" w:rsidP="00ED07C7">
      <w:pPr>
        <w:pStyle w:val="Tekstpodstawowy"/>
        <w:numPr>
          <w:ilvl w:val="0"/>
          <w:numId w:val="5"/>
        </w:numPr>
        <w:spacing w:before="120" w:after="120" w:line="400" w:lineRule="exact"/>
        <w:ind w:left="357" w:hanging="357"/>
        <w:rPr>
          <w:rFonts w:ascii="Comic Sans MS" w:hAnsi="Comic Sans MS"/>
          <w:i/>
          <w:sz w:val="24"/>
          <w:szCs w:val="22"/>
        </w:rPr>
      </w:pPr>
      <w:r w:rsidRPr="00DE0C2E">
        <w:rPr>
          <w:rFonts w:ascii="Comic Sans MS" w:hAnsi="Comic Sans MS"/>
          <w:i/>
          <w:sz w:val="24"/>
          <w:szCs w:val="22"/>
        </w:rPr>
        <w:t>Prowadzący zaprasza do powitania w kręgu przypominając o dobrowolności:</w:t>
      </w:r>
    </w:p>
    <w:p w:rsidR="00A0548B" w:rsidRPr="00336AE8" w:rsidRDefault="00FB003F" w:rsidP="00336AE8">
      <w:pPr>
        <w:pStyle w:val="Akapitzlist"/>
        <w:ind w:left="425" w:right="108" w:firstLine="0"/>
        <w:jc w:val="both"/>
        <w:rPr>
          <w:sz w:val="24"/>
        </w:rPr>
      </w:pPr>
      <w:r w:rsidRPr="00336AE8">
        <w:rPr>
          <w:sz w:val="24"/>
        </w:rPr>
        <w:t>W naszej Wspólnocie żadna forma kontaktu fizycznego</w:t>
      </w:r>
      <w:r w:rsidR="000C34EE" w:rsidRPr="00336AE8">
        <w:rPr>
          <w:sz w:val="24"/>
        </w:rPr>
        <w:t>,</w:t>
      </w:r>
      <w:r w:rsidRPr="00336AE8">
        <w:rPr>
          <w:sz w:val="24"/>
        </w:rPr>
        <w:t xml:space="preserve"> w tym trzymanie się za ręce w kręgu</w:t>
      </w:r>
      <w:r w:rsidR="000C34EE" w:rsidRPr="00336AE8">
        <w:rPr>
          <w:sz w:val="24"/>
        </w:rPr>
        <w:t>,</w:t>
      </w:r>
      <w:r w:rsidRPr="00336AE8">
        <w:rPr>
          <w:sz w:val="24"/>
        </w:rPr>
        <w:t xml:space="preserve"> nie jest obowiązkowa. Każdy z nas ma prawo powiedzieć NIE na propozycje jakiegokolwiek kontaktu, który narażałby jego trzeźwość, równowagę emocjonalną lub poczucie</w:t>
      </w:r>
      <w:r w:rsidRPr="00336AE8">
        <w:rPr>
          <w:spacing w:val="-9"/>
          <w:sz w:val="24"/>
        </w:rPr>
        <w:t xml:space="preserve"> </w:t>
      </w:r>
      <w:r w:rsidRPr="00336AE8">
        <w:rPr>
          <w:sz w:val="24"/>
        </w:rPr>
        <w:t>bezpieczeństwa.</w:t>
      </w:r>
    </w:p>
    <w:p w:rsidR="00A63DE0" w:rsidRPr="00DB148C" w:rsidRDefault="00F07A45" w:rsidP="00294A1D">
      <w:pPr>
        <w:pStyle w:val="Tekstpodstawowy"/>
        <w:numPr>
          <w:ilvl w:val="0"/>
          <w:numId w:val="5"/>
        </w:numPr>
        <w:spacing w:before="120" w:after="120"/>
        <w:ind w:left="357" w:hanging="357"/>
        <w:rPr>
          <w:rFonts w:ascii="Comic Sans MS" w:hAnsi="Comic Sans MS"/>
          <w:i/>
          <w:sz w:val="24"/>
          <w:szCs w:val="22"/>
        </w:rPr>
      </w:pPr>
      <w:r w:rsidRPr="00DB148C">
        <w:rPr>
          <w:rFonts w:ascii="Comic Sans MS" w:hAnsi="Comic Sans MS"/>
          <w:i/>
          <w:sz w:val="24"/>
          <w:szCs w:val="22"/>
        </w:rPr>
        <w:t xml:space="preserve">Prowadzący może zaproponować chwilę wyciszenia w kręgu. Przytoczone sformułowania są stosowane na różnych mityngach SLAA – można je wykorzystać. </w:t>
      </w:r>
    </w:p>
    <w:p w:rsidR="00F07A45" w:rsidRPr="00336AE8" w:rsidRDefault="00D76050" w:rsidP="00336AE8">
      <w:pPr>
        <w:pStyle w:val="Akapitzlist"/>
        <w:tabs>
          <w:tab w:val="left" w:pos="541"/>
        </w:tabs>
        <w:ind w:left="425" w:right="108" w:firstLine="0"/>
        <w:jc w:val="both"/>
        <w:rPr>
          <w:sz w:val="24"/>
        </w:rPr>
      </w:pPr>
      <w:r w:rsidRPr="00336AE8">
        <w:rPr>
          <w:sz w:val="24"/>
        </w:rPr>
        <w:t xml:space="preserve">Proszę o przyłączenie się do mnie w </w:t>
      </w:r>
      <w:r w:rsidR="009778DA" w:rsidRPr="00336AE8">
        <w:rPr>
          <w:sz w:val="24"/>
        </w:rPr>
        <w:t xml:space="preserve"> kręgu </w:t>
      </w:r>
      <w:r w:rsidRPr="00336AE8">
        <w:rPr>
          <w:sz w:val="24"/>
        </w:rPr>
        <w:t>na c</w:t>
      </w:r>
      <w:r w:rsidR="00AB04BD" w:rsidRPr="00336AE8">
        <w:rPr>
          <w:sz w:val="24"/>
        </w:rPr>
        <w:t>hwil</w:t>
      </w:r>
      <w:r w:rsidRPr="00336AE8">
        <w:rPr>
          <w:sz w:val="24"/>
        </w:rPr>
        <w:t>ę ciszy</w:t>
      </w:r>
      <w:r w:rsidR="00A63DE0" w:rsidRPr="00336AE8">
        <w:rPr>
          <w:sz w:val="24"/>
        </w:rPr>
        <w:t xml:space="preserve"> </w:t>
      </w:r>
      <w:r w:rsidR="000C34EE" w:rsidRPr="00336AE8">
        <w:rPr>
          <w:sz w:val="24"/>
        </w:rPr>
        <w:t>by skontaktować się ze swoimi  emocjami</w:t>
      </w:r>
      <w:r w:rsidR="00FB003F" w:rsidRPr="00336AE8">
        <w:rPr>
          <w:sz w:val="24"/>
        </w:rPr>
        <w:t xml:space="preserve"> / </w:t>
      </w:r>
      <w:r w:rsidR="00AB04BD" w:rsidRPr="00336AE8">
        <w:rPr>
          <w:sz w:val="24"/>
        </w:rPr>
        <w:t>zastanówmy się kim jesteśmy i w jakim c</w:t>
      </w:r>
      <w:r w:rsidRPr="00336AE8">
        <w:rPr>
          <w:sz w:val="24"/>
        </w:rPr>
        <w:t xml:space="preserve">elu się spotykamy / </w:t>
      </w:r>
      <w:r w:rsidR="00AB04BD" w:rsidRPr="00336AE8">
        <w:rPr>
          <w:sz w:val="24"/>
        </w:rPr>
        <w:t>pomyślmy o tych</w:t>
      </w:r>
      <w:r w:rsidR="000C34EE" w:rsidRPr="00336AE8">
        <w:rPr>
          <w:sz w:val="24"/>
        </w:rPr>
        <w:t>,</w:t>
      </w:r>
      <w:r w:rsidR="00AB04BD" w:rsidRPr="00336AE8">
        <w:rPr>
          <w:sz w:val="24"/>
        </w:rPr>
        <w:t xml:space="preserve"> którzy jeszcze cie</w:t>
      </w:r>
      <w:r w:rsidRPr="00336AE8">
        <w:rPr>
          <w:sz w:val="24"/>
        </w:rPr>
        <w:t>rpią z powodu uzależnienia /</w:t>
      </w:r>
      <w:r w:rsidR="00AB04BD" w:rsidRPr="00336AE8">
        <w:rPr>
          <w:sz w:val="24"/>
        </w:rPr>
        <w:t xml:space="preserve"> zaprośmy Siłę </w:t>
      </w:r>
      <w:r w:rsidR="00F07A45" w:rsidRPr="00336AE8">
        <w:rPr>
          <w:sz w:val="24"/>
        </w:rPr>
        <w:t>wyższą jakkolwiek ją rozumiemy</w:t>
      </w:r>
      <w:r w:rsidR="00A63DE0" w:rsidRPr="00336AE8">
        <w:rPr>
          <w:sz w:val="24"/>
        </w:rPr>
        <w:t>/ odmówmy wspólnie modlitwę o Pogodę Ducha</w:t>
      </w:r>
    </w:p>
    <w:p w:rsidR="00A0548B" w:rsidRPr="00DB148C" w:rsidRDefault="00D76050" w:rsidP="00ED07C7">
      <w:pPr>
        <w:pStyle w:val="Tekstpodstawowy"/>
        <w:numPr>
          <w:ilvl w:val="0"/>
          <w:numId w:val="5"/>
        </w:numPr>
        <w:spacing w:before="120" w:after="120" w:line="400" w:lineRule="exact"/>
        <w:ind w:left="357" w:hanging="357"/>
        <w:rPr>
          <w:rFonts w:ascii="Comic Sans MS" w:hAnsi="Comic Sans MS"/>
          <w:i/>
          <w:sz w:val="24"/>
          <w:szCs w:val="22"/>
        </w:rPr>
      </w:pPr>
      <w:r w:rsidRPr="00DB148C">
        <w:rPr>
          <w:rFonts w:ascii="Comic Sans MS" w:hAnsi="Comic Sans MS"/>
          <w:i/>
          <w:sz w:val="24"/>
          <w:szCs w:val="22"/>
        </w:rPr>
        <w:t>Odczytanie Preambuły</w:t>
      </w:r>
      <w:r w:rsidR="00FB003F" w:rsidRPr="00DB148C">
        <w:rPr>
          <w:rFonts w:ascii="Comic Sans MS" w:hAnsi="Comic Sans MS"/>
          <w:i/>
          <w:sz w:val="24"/>
          <w:szCs w:val="22"/>
        </w:rPr>
        <w:t xml:space="preserve"> SLAA</w:t>
      </w:r>
      <w:r w:rsidRPr="00DB148C">
        <w:rPr>
          <w:rFonts w:ascii="Comic Sans MS" w:hAnsi="Comic Sans MS"/>
          <w:i/>
          <w:sz w:val="24"/>
          <w:szCs w:val="22"/>
        </w:rPr>
        <w:t xml:space="preserve"> (przez prowadzącego lub uczestnika mityngu)</w:t>
      </w:r>
    </w:p>
    <w:p w:rsidR="00A63DE0" w:rsidRPr="00DB148C" w:rsidRDefault="00A63DE0" w:rsidP="00ED07C7">
      <w:pPr>
        <w:pStyle w:val="Tekstpodstawowy"/>
        <w:numPr>
          <w:ilvl w:val="0"/>
          <w:numId w:val="5"/>
        </w:numPr>
        <w:spacing w:before="120" w:after="120"/>
        <w:ind w:left="357" w:hanging="357"/>
        <w:rPr>
          <w:rFonts w:ascii="Comic Sans MS" w:hAnsi="Comic Sans MS"/>
          <w:i/>
          <w:sz w:val="24"/>
          <w:szCs w:val="22"/>
        </w:rPr>
      </w:pPr>
      <w:r w:rsidRPr="00DB148C">
        <w:rPr>
          <w:rFonts w:ascii="Comic Sans MS" w:hAnsi="Comic Sans MS"/>
          <w:i/>
          <w:sz w:val="24"/>
          <w:szCs w:val="22"/>
        </w:rPr>
        <w:t>Prowadzący</w:t>
      </w:r>
      <w:r w:rsidR="00916E19" w:rsidRPr="00DB148C">
        <w:rPr>
          <w:rFonts w:ascii="Comic Sans MS" w:hAnsi="Comic Sans MS"/>
          <w:i/>
          <w:sz w:val="24"/>
          <w:szCs w:val="22"/>
        </w:rPr>
        <w:t xml:space="preserve"> pyta</w:t>
      </w:r>
      <w:r w:rsidRPr="00DB148C">
        <w:rPr>
          <w:rFonts w:ascii="Comic Sans MS" w:hAnsi="Comic Sans MS"/>
          <w:i/>
          <w:sz w:val="24"/>
          <w:szCs w:val="22"/>
        </w:rPr>
        <w:t xml:space="preserve">: </w:t>
      </w:r>
      <w:r w:rsidR="00043907" w:rsidRPr="00DB148C">
        <w:rPr>
          <w:rFonts w:ascii="Comic Sans MS" w:hAnsi="Comic Sans MS"/>
          <w:i/>
          <w:sz w:val="24"/>
          <w:szCs w:val="22"/>
        </w:rPr>
        <w:t xml:space="preserve"> </w:t>
      </w:r>
      <w:r w:rsidRPr="00DB148C">
        <w:rPr>
          <w:rFonts w:ascii="Comic Sans MS" w:hAnsi="Comic Sans MS"/>
          <w:i/>
          <w:sz w:val="24"/>
          <w:szCs w:val="22"/>
        </w:rPr>
        <w:t>Czy są wśród nas dziennikarze na służbie? – pytam w trosce o nasze bezpieczeństwo.</w:t>
      </w:r>
    </w:p>
    <w:p w:rsidR="00916E19" w:rsidRPr="00DB148C" w:rsidRDefault="009A7492" w:rsidP="0059589F">
      <w:pPr>
        <w:pStyle w:val="Tekstpodstawowy"/>
        <w:numPr>
          <w:ilvl w:val="0"/>
          <w:numId w:val="5"/>
        </w:numPr>
        <w:spacing w:before="240" w:line="400" w:lineRule="exact"/>
        <w:ind w:left="357" w:hanging="357"/>
        <w:rPr>
          <w:rFonts w:ascii="Comic Sans MS" w:hAnsi="Comic Sans MS"/>
          <w:b/>
          <w:i/>
          <w:sz w:val="24"/>
          <w:szCs w:val="22"/>
        </w:rPr>
      </w:pPr>
      <w:r w:rsidRPr="00DB148C">
        <w:rPr>
          <w:rFonts w:ascii="Comic Sans MS" w:hAnsi="Comic Sans MS"/>
          <w:b/>
          <w:i/>
          <w:sz w:val="24"/>
          <w:szCs w:val="22"/>
        </w:rPr>
        <w:t>MITYNG ZAMKNIĘTY</w:t>
      </w:r>
    </w:p>
    <w:p w:rsidR="00916E19" w:rsidRPr="00DE0C2E" w:rsidRDefault="00916E19" w:rsidP="00B04B22">
      <w:pPr>
        <w:pStyle w:val="Akapitzlist"/>
        <w:numPr>
          <w:ilvl w:val="1"/>
          <w:numId w:val="5"/>
        </w:numPr>
        <w:spacing w:after="120" w:line="400" w:lineRule="exact"/>
        <w:ind w:left="709" w:right="159" w:hanging="357"/>
        <w:rPr>
          <w:rFonts w:ascii="Comic Sans MS" w:hAnsi="Comic Sans MS"/>
          <w:i/>
          <w:sz w:val="24"/>
        </w:rPr>
      </w:pPr>
      <w:r w:rsidRPr="00DE0C2E">
        <w:rPr>
          <w:rFonts w:ascii="Comic Sans MS" w:hAnsi="Comic Sans MS"/>
          <w:i/>
          <w:sz w:val="24"/>
        </w:rPr>
        <w:t>Prowadzący mówi:</w:t>
      </w:r>
    </w:p>
    <w:p w:rsidR="009A7492" w:rsidRPr="00336AE8" w:rsidRDefault="009A7492" w:rsidP="00336AE8">
      <w:pPr>
        <w:ind w:left="709" w:right="159"/>
        <w:jc w:val="both"/>
        <w:rPr>
          <w:rFonts w:ascii="Comic Sans MS" w:hAnsi="Comic Sans MS"/>
          <w:b/>
          <w:i/>
          <w:sz w:val="24"/>
          <w:szCs w:val="28"/>
        </w:rPr>
      </w:pPr>
      <w:r w:rsidRPr="00336AE8">
        <w:rPr>
          <w:sz w:val="24"/>
          <w:szCs w:val="28"/>
        </w:rPr>
        <w:t>Dzisiejszy mityng jest mityngiem zamkniętym tzn. mogą być na nim obecne tylko osoby, które identyfikują się z uzależnieniem od seksu i miłości.</w:t>
      </w:r>
    </w:p>
    <w:p w:rsidR="009A7492" w:rsidRPr="00DE0C2E" w:rsidRDefault="009A7492" w:rsidP="00B04B22">
      <w:pPr>
        <w:pStyle w:val="Akapitzlist"/>
        <w:numPr>
          <w:ilvl w:val="1"/>
          <w:numId w:val="5"/>
        </w:numPr>
        <w:spacing w:before="120" w:after="120" w:line="400" w:lineRule="exact"/>
        <w:ind w:left="709" w:right="159" w:hanging="357"/>
        <w:rPr>
          <w:b/>
          <w:sz w:val="24"/>
        </w:rPr>
      </w:pPr>
      <w:r w:rsidRPr="00DE0C2E">
        <w:rPr>
          <w:rFonts w:ascii="Comic Sans MS" w:hAnsi="Comic Sans MS"/>
          <w:i/>
          <w:sz w:val="24"/>
        </w:rPr>
        <w:t>Propozycja formuły powitalnej nowej osoby</w:t>
      </w:r>
    </w:p>
    <w:p w:rsidR="00D76050" w:rsidRPr="00336AE8" w:rsidRDefault="00FB003F" w:rsidP="00B04B22">
      <w:pPr>
        <w:pStyle w:val="Tekstpodstawowy"/>
        <w:spacing w:before="2" w:afterLines="60" w:after="144"/>
        <w:ind w:left="709" w:right="327" w:firstLine="720"/>
        <w:jc w:val="both"/>
        <w:rPr>
          <w:b/>
          <w:sz w:val="24"/>
        </w:rPr>
      </w:pPr>
      <w:r w:rsidRPr="00336AE8">
        <w:rPr>
          <w:sz w:val="24"/>
        </w:rPr>
        <w:t xml:space="preserve">Czy jest wśród nas ktoś, kto na mityngu zamkniętym SLAA jest po raz pierwszy? (osobą zgłaszającą prosimy o przedstawienie się imieniem). </w:t>
      </w:r>
      <w:r w:rsidR="00D76050" w:rsidRPr="00336AE8">
        <w:rPr>
          <w:sz w:val="24"/>
        </w:rPr>
        <w:t xml:space="preserve">Nasza Tradycja </w:t>
      </w:r>
      <w:r w:rsidR="0012784C" w:rsidRPr="00336AE8">
        <w:rPr>
          <w:sz w:val="24"/>
        </w:rPr>
        <w:t xml:space="preserve">Trzecia </w:t>
      </w:r>
      <w:r w:rsidR="00D76050" w:rsidRPr="00336AE8">
        <w:rPr>
          <w:sz w:val="24"/>
        </w:rPr>
        <w:t>mówi:</w:t>
      </w:r>
      <w:r w:rsidR="00336AE8">
        <w:rPr>
          <w:sz w:val="24"/>
        </w:rPr>
        <w:t xml:space="preserve"> </w:t>
      </w:r>
      <w:r w:rsidR="00D76050" w:rsidRPr="00336AE8">
        <w:rPr>
          <w:b/>
          <w:sz w:val="24"/>
        </w:rPr>
        <w:t>Jedynym warunkiem przynależności do S.L.A.A. jest pragnienie, by przestać obracać się we wzorcach nałogowego seksu i nałogowej miłości.</w:t>
      </w:r>
    </w:p>
    <w:p w:rsidR="008B78D6" w:rsidRPr="00336AE8" w:rsidRDefault="00D76050" w:rsidP="00B04B22">
      <w:pPr>
        <w:pStyle w:val="Tekstpodstawowy"/>
        <w:spacing w:before="2" w:afterLines="60" w:after="144"/>
        <w:ind w:left="709" w:right="327" w:firstLine="720"/>
        <w:jc w:val="both"/>
        <w:rPr>
          <w:sz w:val="24"/>
        </w:rPr>
      </w:pPr>
      <w:r w:rsidRPr="00336AE8">
        <w:rPr>
          <w:sz w:val="24"/>
        </w:rPr>
        <w:t>Witamy Cię serdecznie.</w:t>
      </w:r>
      <w:r w:rsidR="00812AB4" w:rsidRPr="00336AE8">
        <w:rPr>
          <w:sz w:val="24"/>
        </w:rPr>
        <w:t xml:space="preserve"> My zdrowiejący uzależnieni od seksu i miłości, znaleźliśmy w SLAA nadzieję na trzeźwe życie. Ty sam decydujesz, czy chc</w:t>
      </w:r>
      <w:r w:rsidR="008B78D6" w:rsidRPr="00336AE8">
        <w:rPr>
          <w:sz w:val="24"/>
        </w:rPr>
        <w:t>esz tu być</w:t>
      </w:r>
      <w:r w:rsidR="00812AB4" w:rsidRPr="00336AE8">
        <w:rPr>
          <w:sz w:val="24"/>
        </w:rPr>
        <w:t>.</w:t>
      </w:r>
      <w:r w:rsidR="005317FE">
        <w:rPr>
          <w:sz w:val="24"/>
        </w:rPr>
        <w:t xml:space="preserve"> Do W</w:t>
      </w:r>
      <w:r w:rsidR="008B78D6" w:rsidRPr="00336AE8">
        <w:rPr>
          <w:sz w:val="24"/>
        </w:rPr>
        <w:t>spólnoty wstępuje się tylko raz, właśnie przez przyjś</w:t>
      </w:r>
      <w:r w:rsidR="009E6084">
        <w:rPr>
          <w:sz w:val="24"/>
        </w:rPr>
        <w:t>cie na mityng zamknięty naszej W</w:t>
      </w:r>
      <w:r w:rsidR="008B78D6" w:rsidRPr="00336AE8">
        <w:rPr>
          <w:sz w:val="24"/>
        </w:rPr>
        <w:t>spólnoty. Na żadnym mityngu SLAA gdziekolwiek by się odbywał, nie musisz już mówić, że jesteś pierwszy raz.</w:t>
      </w:r>
    </w:p>
    <w:p w:rsidR="00C1474A" w:rsidRPr="00336AE8" w:rsidRDefault="00C1474A" w:rsidP="00B04B22">
      <w:pPr>
        <w:pStyle w:val="Tekstpodstawowy"/>
        <w:spacing w:afterLines="60" w:after="144"/>
        <w:ind w:left="709" w:right="329" w:firstLine="720"/>
        <w:jc w:val="both"/>
        <w:rPr>
          <w:sz w:val="24"/>
        </w:rPr>
      </w:pPr>
      <w:r w:rsidRPr="00336AE8">
        <w:rPr>
          <w:sz w:val="24"/>
        </w:rPr>
        <w:t xml:space="preserve">Niektóre rzeczy </w:t>
      </w:r>
      <w:r w:rsidR="008B78D6" w:rsidRPr="00336AE8">
        <w:rPr>
          <w:sz w:val="24"/>
        </w:rPr>
        <w:t xml:space="preserve">podczas mityngu </w:t>
      </w:r>
      <w:r w:rsidRPr="00336AE8">
        <w:rPr>
          <w:sz w:val="24"/>
        </w:rPr>
        <w:t xml:space="preserve">mogą </w:t>
      </w:r>
      <w:r w:rsidR="0012784C">
        <w:rPr>
          <w:sz w:val="24"/>
        </w:rPr>
        <w:t>być dla ciebie zupełnie nowe</w:t>
      </w:r>
      <w:r w:rsidRPr="00336AE8">
        <w:rPr>
          <w:sz w:val="24"/>
        </w:rPr>
        <w:t xml:space="preserve">, </w:t>
      </w:r>
      <w:r w:rsidR="008B78D6" w:rsidRPr="00336AE8">
        <w:rPr>
          <w:sz w:val="24"/>
        </w:rPr>
        <w:t>uczestnictwo w pierwszym mityngu, a często w pierwszych kilku mityngach, u każdego z nas wywoływało pewne zmieszanie, zawstydzenie, niepewność</w:t>
      </w:r>
      <w:r w:rsidR="00F222F1" w:rsidRPr="00336AE8">
        <w:rPr>
          <w:sz w:val="24"/>
        </w:rPr>
        <w:t xml:space="preserve">, </w:t>
      </w:r>
      <w:r w:rsidRPr="00336AE8">
        <w:rPr>
          <w:sz w:val="24"/>
        </w:rPr>
        <w:t>ale sugerujemy:</w:t>
      </w:r>
    </w:p>
    <w:p w:rsidR="008E6E21" w:rsidRPr="00336AE8" w:rsidRDefault="00C1474A" w:rsidP="008E6E21">
      <w:pPr>
        <w:pStyle w:val="Tekstpodstawowy"/>
        <w:numPr>
          <w:ilvl w:val="0"/>
          <w:numId w:val="13"/>
        </w:numPr>
        <w:spacing w:before="2"/>
        <w:ind w:right="329" w:hanging="357"/>
        <w:jc w:val="both"/>
        <w:rPr>
          <w:sz w:val="24"/>
        </w:rPr>
      </w:pPr>
      <w:r w:rsidRPr="00336AE8">
        <w:rPr>
          <w:sz w:val="24"/>
        </w:rPr>
        <w:t>s</w:t>
      </w:r>
      <w:r w:rsidR="000C34EE" w:rsidRPr="00336AE8">
        <w:rPr>
          <w:sz w:val="24"/>
        </w:rPr>
        <w:t>kup</w:t>
      </w:r>
      <w:r w:rsidRPr="00336AE8">
        <w:rPr>
          <w:sz w:val="24"/>
        </w:rPr>
        <w:t xml:space="preserve"> się raczej na podobieństwach</w:t>
      </w:r>
      <w:r w:rsidR="008B78D6" w:rsidRPr="00336AE8">
        <w:rPr>
          <w:sz w:val="24"/>
        </w:rPr>
        <w:t xml:space="preserve"> uczuć</w:t>
      </w:r>
      <w:r w:rsidR="00F222F1" w:rsidRPr="00336AE8">
        <w:rPr>
          <w:sz w:val="24"/>
        </w:rPr>
        <w:t>,</w:t>
      </w:r>
      <w:r w:rsidRPr="00336AE8">
        <w:rPr>
          <w:sz w:val="24"/>
        </w:rPr>
        <w:t xml:space="preserve"> niż </w:t>
      </w:r>
      <w:r w:rsidR="00F222F1" w:rsidRPr="00336AE8">
        <w:rPr>
          <w:sz w:val="24"/>
        </w:rPr>
        <w:t xml:space="preserve">na </w:t>
      </w:r>
      <w:r w:rsidRPr="00336AE8">
        <w:rPr>
          <w:sz w:val="24"/>
        </w:rPr>
        <w:t>różnicach</w:t>
      </w:r>
      <w:r w:rsidR="008B78D6" w:rsidRPr="00336AE8">
        <w:rPr>
          <w:sz w:val="24"/>
        </w:rPr>
        <w:t xml:space="preserve"> doświadczeń</w:t>
      </w:r>
      <w:r w:rsidR="00336AE8">
        <w:rPr>
          <w:sz w:val="24"/>
        </w:rPr>
        <w:t>,</w:t>
      </w:r>
    </w:p>
    <w:p w:rsidR="008E6E21" w:rsidRPr="00336AE8" w:rsidRDefault="000C34EE" w:rsidP="008E6E21">
      <w:pPr>
        <w:pStyle w:val="Tekstpodstawowy"/>
        <w:numPr>
          <w:ilvl w:val="0"/>
          <w:numId w:val="13"/>
        </w:numPr>
        <w:spacing w:before="2"/>
        <w:ind w:right="329" w:hanging="357"/>
        <w:jc w:val="both"/>
        <w:rPr>
          <w:sz w:val="24"/>
        </w:rPr>
      </w:pPr>
      <w:r w:rsidRPr="00336AE8">
        <w:rPr>
          <w:sz w:val="24"/>
        </w:rPr>
        <w:t>przyjdź</w:t>
      </w:r>
      <w:r w:rsidR="00C1474A" w:rsidRPr="00336AE8">
        <w:rPr>
          <w:sz w:val="24"/>
        </w:rPr>
        <w:t xml:space="preserve"> przynajmniej na 6 mityngów zanim zdecydujesz</w:t>
      </w:r>
      <w:r w:rsidRPr="00336AE8">
        <w:rPr>
          <w:sz w:val="24"/>
        </w:rPr>
        <w:t>,</w:t>
      </w:r>
      <w:r w:rsidR="00C1474A" w:rsidRPr="00336AE8">
        <w:rPr>
          <w:sz w:val="24"/>
        </w:rPr>
        <w:t xml:space="preserve"> czy SLAA jest dla Ciebie.</w:t>
      </w:r>
    </w:p>
    <w:p w:rsidR="008B78D6" w:rsidRPr="00336AE8" w:rsidRDefault="00A417CA" w:rsidP="008E6E21">
      <w:pPr>
        <w:pStyle w:val="Tekstpodstawowy"/>
        <w:numPr>
          <w:ilvl w:val="0"/>
          <w:numId w:val="13"/>
        </w:numPr>
        <w:spacing w:before="2"/>
        <w:ind w:right="329" w:hanging="357"/>
        <w:jc w:val="both"/>
        <w:rPr>
          <w:sz w:val="24"/>
        </w:rPr>
      </w:pPr>
      <w:r w:rsidRPr="00336AE8">
        <w:rPr>
          <w:sz w:val="24"/>
        </w:rPr>
        <w:t>korzystaj na co dzień</w:t>
      </w:r>
      <w:r w:rsidR="008B78D6" w:rsidRPr="00336AE8">
        <w:rPr>
          <w:sz w:val="24"/>
        </w:rPr>
        <w:t xml:space="preserve"> z literatury SLAA: Tekstu Bazowego i Ulotek</w:t>
      </w:r>
      <w:r w:rsidR="00336AE8">
        <w:rPr>
          <w:sz w:val="24"/>
        </w:rPr>
        <w:t>.</w:t>
      </w:r>
    </w:p>
    <w:p w:rsidR="007B6521" w:rsidRPr="00336AE8" w:rsidRDefault="00FB003F" w:rsidP="00336AE8">
      <w:pPr>
        <w:pStyle w:val="Tekstpodstawowy"/>
        <w:spacing w:before="120"/>
        <w:ind w:left="709" w:right="329" w:firstLine="0"/>
        <w:jc w:val="both"/>
        <w:rPr>
          <w:sz w:val="24"/>
        </w:rPr>
      </w:pPr>
      <w:r w:rsidRPr="00336AE8">
        <w:rPr>
          <w:sz w:val="24"/>
        </w:rPr>
        <w:t>Jeśli chcesz, przed wypowiedzią przedstaw się swoim imieniem. Wielu z nas mówi: „Mam na imię … i jestem uzależniony od seksu i miłości.” Nie ma jednak wymogu</w:t>
      </w:r>
      <w:r w:rsidR="000C34EE" w:rsidRPr="00336AE8">
        <w:rPr>
          <w:sz w:val="24"/>
        </w:rPr>
        <w:t>,</w:t>
      </w:r>
      <w:r w:rsidRPr="00336AE8">
        <w:rPr>
          <w:sz w:val="24"/>
        </w:rPr>
        <w:t xml:space="preserve"> by przedstawiać się w ten sposób. Możesz </w:t>
      </w:r>
      <w:r w:rsidR="000C34EE" w:rsidRPr="00336AE8">
        <w:rPr>
          <w:sz w:val="24"/>
        </w:rPr>
        <w:t xml:space="preserve">przedstawiać się w dowolny </w:t>
      </w:r>
      <w:r w:rsidRPr="00336AE8">
        <w:rPr>
          <w:sz w:val="24"/>
        </w:rPr>
        <w:t>sposób, który jest dla ciebie bezpieczny i komfortowy</w:t>
      </w:r>
      <w:r w:rsidR="007B6521" w:rsidRPr="00336AE8">
        <w:rPr>
          <w:sz w:val="24"/>
        </w:rPr>
        <w:t>.</w:t>
      </w:r>
    </w:p>
    <w:p w:rsidR="00043907" w:rsidRPr="00DE0C2E" w:rsidRDefault="00A95AD1" w:rsidP="008E6E21">
      <w:pPr>
        <w:pStyle w:val="Tekstpodstawowy"/>
        <w:spacing w:before="120"/>
        <w:ind w:left="709" w:right="329" w:firstLine="0"/>
        <w:jc w:val="both"/>
        <w:rPr>
          <w:rFonts w:ascii="Comic Sans MS" w:hAnsi="Comic Sans MS"/>
          <w:i/>
          <w:sz w:val="22"/>
          <w:szCs w:val="20"/>
        </w:rPr>
      </w:pPr>
      <w:r w:rsidRPr="00DE0C2E">
        <w:rPr>
          <w:rFonts w:ascii="Comic Sans MS" w:hAnsi="Comic Sans MS"/>
          <w:i/>
          <w:sz w:val="22"/>
          <w:szCs w:val="20"/>
        </w:rPr>
        <w:t>(</w:t>
      </w:r>
      <w:r w:rsidR="00A63DE0" w:rsidRPr="00DE0C2E">
        <w:rPr>
          <w:rFonts w:ascii="Comic Sans MS" w:hAnsi="Comic Sans MS"/>
          <w:i/>
          <w:sz w:val="22"/>
          <w:szCs w:val="20"/>
        </w:rPr>
        <w:t xml:space="preserve">grupa może zgodnie z decyzją swojego sumienia przekazać bezpłatnie lub odpłatnie </w:t>
      </w:r>
      <w:r w:rsidR="00A63DE0" w:rsidRPr="00DE0C2E">
        <w:rPr>
          <w:rFonts w:ascii="Comic Sans MS" w:hAnsi="Comic Sans MS"/>
          <w:i/>
          <w:sz w:val="22"/>
          <w:szCs w:val="20"/>
        </w:rPr>
        <w:lastRenderedPageBreak/>
        <w:t>„pakiet” dla nowicjusza, zawierający bezpłatne lub odpłatne ulotki)</w:t>
      </w:r>
    </w:p>
    <w:p w:rsidR="00043907" w:rsidRPr="00DB148C" w:rsidRDefault="009A7492" w:rsidP="0059589F">
      <w:pPr>
        <w:pStyle w:val="Tekstpodstawowy"/>
        <w:numPr>
          <w:ilvl w:val="0"/>
          <w:numId w:val="5"/>
        </w:numPr>
        <w:spacing w:before="240" w:line="400" w:lineRule="exact"/>
        <w:ind w:left="357" w:hanging="357"/>
        <w:rPr>
          <w:rFonts w:ascii="Comic Sans MS" w:hAnsi="Comic Sans MS"/>
          <w:b/>
          <w:i/>
          <w:sz w:val="24"/>
          <w:szCs w:val="22"/>
        </w:rPr>
      </w:pPr>
      <w:r w:rsidRPr="00DB148C">
        <w:rPr>
          <w:rFonts w:ascii="Comic Sans MS" w:hAnsi="Comic Sans MS"/>
          <w:b/>
          <w:i/>
          <w:sz w:val="24"/>
          <w:szCs w:val="22"/>
        </w:rPr>
        <w:t>MITYNG OTWARTY</w:t>
      </w:r>
    </w:p>
    <w:p w:rsidR="00043907" w:rsidRPr="00043907" w:rsidRDefault="009A7492" w:rsidP="0059589F">
      <w:pPr>
        <w:pStyle w:val="Tekstpodstawowy"/>
        <w:spacing w:after="120" w:line="400" w:lineRule="exact"/>
        <w:ind w:left="426" w:right="329" w:firstLine="0"/>
        <w:rPr>
          <w:rFonts w:ascii="Comic Sans MS" w:hAnsi="Comic Sans MS"/>
          <w:i/>
          <w:sz w:val="22"/>
          <w:szCs w:val="22"/>
        </w:rPr>
      </w:pPr>
      <w:r w:rsidRPr="00043907">
        <w:rPr>
          <w:rFonts w:ascii="Comic Sans MS" w:hAnsi="Comic Sans MS"/>
          <w:i/>
          <w:sz w:val="24"/>
          <w:szCs w:val="24"/>
        </w:rPr>
        <w:t>Prowadzący mówi:</w:t>
      </w:r>
    </w:p>
    <w:p w:rsidR="00611B02" w:rsidRPr="00336AE8" w:rsidRDefault="00F222F1" w:rsidP="00D66E18">
      <w:pPr>
        <w:ind w:left="426"/>
        <w:jc w:val="both"/>
        <w:rPr>
          <w:sz w:val="24"/>
        </w:rPr>
      </w:pPr>
      <w:r w:rsidRPr="00336AE8">
        <w:rPr>
          <w:sz w:val="24"/>
        </w:rPr>
        <w:t xml:space="preserve">Dzisiejszy mityng jest mityngiem otwartym tzn. jest dostępny dla wszystkich osób zainteresowanych problematyką uzależnienia od seksu i miłości. Osoby, które identyfikują się z problemem uzależnienia od seksu i miłości i nie zostały jeszcze </w:t>
      </w:r>
      <w:r w:rsidR="00B82619">
        <w:rPr>
          <w:sz w:val="24"/>
        </w:rPr>
        <w:t>po</w:t>
      </w:r>
      <w:r w:rsidRPr="00336AE8">
        <w:rPr>
          <w:sz w:val="24"/>
        </w:rPr>
        <w:t xml:space="preserve">witane w SLAA – zapraszam na miting zamknięty. </w:t>
      </w:r>
    </w:p>
    <w:p w:rsidR="009A7492" w:rsidRPr="00DB148C" w:rsidRDefault="009A7492" w:rsidP="00EF7768">
      <w:pPr>
        <w:pStyle w:val="Tekstpodstawowy"/>
        <w:numPr>
          <w:ilvl w:val="0"/>
          <w:numId w:val="5"/>
        </w:numPr>
        <w:spacing w:before="360" w:after="120" w:line="400" w:lineRule="exact"/>
        <w:ind w:left="357" w:hanging="357"/>
        <w:rPr>
          <w:rFonts w:ascii="Comic Sans MS" w:hAnsi="Comic Sans MS"/>
          <w:b/>
          <w:i/>
          <w:sz w:val="24"/>
          <w:szCs w:val="22"/>
        </w:rPr>
      </w:pPr>
      <w:r w:rsidRPr="00DB148C">
        <w:rPr>
          <w:rFonts w:ascii="Comic Sans MS" w:hAnsi="Comic Sans MS"/>
          <w:b/>
          <w:i/>
          <w:sz w:val="24"/>
          <w:szCs w:val="22"/>
        </w:rPr>
        <w:t>PRZEBIEG MITYNGU</w:t>
      </w:r>
    </w:p>
    <w:p w:rsidR="007B6521" w:rsidRPr="00611B02" w:rsidRDefault="007B6521" w:rsidP="00A95AD1">
      <w:pPr>
        <w:pStyle w:val="Akapitzlist"/>
        <w:numPr>
          <w:ilvl w:val="0"/>
          <w:numId w:val="12"/>
        </w:numPr>
        <w:tabs>
          <w:tab w:val="left" w:pos="567"/>
        </w:tabs>
        <w:spacing w:line="400" w:lineRule="exact"/>
        <w:contextualSpacing/>
        <w:jc w:val="both"/>
        <w:rPr>
          <w:rFonts w:ascii="Comic Sans MS" w:hAnsi="Comic Sans MS"/>
          <w:i/>
          <w:sz w:val="24"/>
          <w:szCs w:val="24"/>
        </w:rPr>
      </w:pPr>
      <w:r w:rsidRPr="00611B02">
        <w:rPr>
          <w:rFonts w:ascii="Comic Sans MS" w:hAnsi="Comic Sans MS"/>
          <w:i/>
          <w:sz w:val="24"/>
          <w:szCs w:val="24"/>
        </w:rPr>
        <w:t xml:space="preserve">Czytamy </w:t>
      </w:r>
      <w:r w:rsidRPr="00611B02">
        <w:rPr>
          <w:rFonts w:ascii="Comic Sans MS" w:hAnsi="Comic Sans MS"/>
          <w:b/>
          <w:i/>
          <w:sz w:val="24"/>
          <w:szCs w:val="24"/>
        </w:rPr>
        <w:t>12 kroków i 12 Tradycji SLAA</w:t>
      </w:r>
      <w:r w:rsidRPr="00611B02">
        <w:rPr>
          <w:rFonts w:ascii="Comic Sans MS" w:hAnsi="Comic Sans MS"/>
          <w:i/>
          <w:sz w:val="24"/>
          <w:szCs w:val="24"/>
        </w:rPr>
        <w:t xml:space="preserve"> (zazwyczaj w kółku przez wszystkich uczestników</w:t>
      </w:r>
      <w:r w:rsidRPr="00611B02">
        <w:rPr>
          <w:rFonts w:ascii="Comic Sans MS" w:hAnsi="Comic Sans MS"/>
          <w:i/>
          <w:spacing w:val="-4"/>
          <w:sz w:val="24"/>
          <w:szCs w:val="24"/>
        </w:rPr>
        <w:t xml:space="preserve"> </w:t>
      </w:r>
      <w:r w:rsidRPr="00611B02">
        <w:rPr>
          <w:rFonts w:ascii="Comic Sans MS" w:hAnsi="Comic Sans MS"/>
          <w:i/>
          <w:sz w:val="24"/>
          <w:szCs w:val="24"/>
        </w:rPr>
        <w:t>mityngu)</w:t>
      </w:r>
      <w:r w:rsidR="00EF7768">
        <w:rPr>
          <w:rFonts w:ascii="Comic Sans MS" w:hAnsi="Comic Sans MS"/>
          <w:i/>
          <w:sz w:val="24"/>
          <w:szCs w:val="24"/>
        </w:rPr>
        <w:t>.</w:t>
      </w:r>
    </w:p>
    <w:p w:rsidR="007B6521" w:rsidRPr="00611B02" w:rsidRDefault="007B6521" w:rsidP="00A95AD1">
      <w:pPr>
        <w:pStyle w:val="Akapitzlist"/>
        <w:numPr>
          <w:ilvl w:val="0"/>
          <w:numId w:val="12"/>
        </w:numPr>
        <w:tabs>
          <w:tab w:val="left" w:pos="541"/>
        </w:tabs>
        <w:spacing w:line="400" w:lineRule="exact"/>
        <w:contextualSpacing/>
        <w:jc w:val="both"/>
        <w:rPr>
          <w:rFonts w:ascii="Comic Sans MS" w:hAnsi="Comic Sans MS"/>
          <w:i/>
          <w:sz w:val="24"/>
          <w:szCs w:val="24"/>
        </w:rPr>
      </w:pPr>
      <w:r w:rsidRPr="00611B02">
        <w:rPr>
          <w:rFonts w:ascii="Comic Sans MS" w:hAnsi="Comic Sans MS"/>
          <w:i/>
          <w:sz w:val="24"/>
          <w:szCs w:val="24"/>
        </w:rPr>
        <w:t xml:space="preserve">Odczytujemy </w:t>
      </w:r>
      <w:r w:rsidRPr="00611B02">
        <w:rPr>
          <w:rFonts w:ascii="Comic Sans MS" w:hAnsi="Comic Sans MS"/>
          <w:b/>
          <w:i/>
          <w:sz w:val="24"/>
          <w:szCs w:val="24"/>
        </w:rPr>
        <w:t>zasady obowiązujące na</w:t>
      </w:r>
      <w:r w:rsidRPr="00611B02">
        <w:rPr>
          <w:rFonts w:ascii="Comic Sans MS" w:hAnsi="Comic Sans MS"/>
          <w:b/>
          <w:i/>
          <w:spacing w:val="-13"/>
          <w:sz w:val="24"/>
          <w:szCs w:val="24"/>
        </w:rPr>
        <w:t xml:space="preserve"> </w:t>
      </w:r>
      <w:r w:rsidRPr="00611B02">
        <w:rPr>
          <w:rFonts w:ascii="Comic Sans MS" w:hAnsi="Comic Sans MS"/>
          <w:b/>
          <w:i/>
          <w:sz w:val="24"/>
          <w:szCs w:val="24"/>
        </w:rPr>
        <w:t>mitingu</w:t>
      </w:r>
      <w:r w:rsidRPr="00611B02">
        <w:rPr>
          <w:rFonts w:ascii="Comic Sans MS" w:hAnsi="Comic Sans MS"/>
          <w:i/>
          <w:sz w:val="24"/>
          <w:szCs w:val="24"/>
        </w:rPr>
        <w:t>.</w:t>
      </w:r>
    </w:p>
    <w:p w:rsidR="00F222F1" w:rsidRPr="00611B02" w:rsidRDefault="00F222F1" w:rsidP="00A95AD1">
      <w:pPr>
        <w:pStyle w:val="Akapitzlist"/>
        <w:numPr>
          <w:ilvl w:val="0"/>
          <w:numId w:val="12"/>
        </w:numPr>
        <w:tabs>
          <w:tab w:val="left" w:pos="541"/>
        </w:tabs>
        <w:spacing w:line="400" w:lineRule="exact"/>
        <w:contextualSpacing/>
        <w:jc w:val="both"/>
        <w:rPr>
          <w:rFonts w:ascii="Comic Sans MS" w:hAnsi="Comic Sans MS"/>
          <w:i/>
          <w:sz w:val="24"/>
          <w:szCs w:val="24"/>
        </w:rPr>
      </w:pPr>
      <w:r w:rsidRPr="00611B02">
        <w:rPr>
          <w:rFonts w:ascii="Comic Sans MS" w:hAnsi="Comic Sans MS"/>
          <w:i/>
          <w:sz w:val="24"/>
          <w:szCs w:val="24"/>
        </w:rPr>
        <w:t xml:space="preserve">Odczytujemy </w:t>
      </w:r>
      <w:r w:rsidR="009C5F21">
        <w:rPr>
          <w:rFonts w:ascii="Comic Sans MS" w:hAnsi="Comic Sans MS"/>
          <w:b/>
          <w:i/>
          <w:sz w:val="24"/>
          <w:szCs w:val="24"/>
        </w:rPr>
        <w:t>informację dotyczącą</w:t>
      </w:r>
      <w:r w:rsidRPr="00611B02">
        <w:rPr>
          <w:rFonts w:ascii="Comic Sans MS" w:hAnsi="Comic Sans MS"/>
          <w:b/>
          <w:i/>
          <w:sz w:val="24"/>
          <w:szCs w:val="24"/>
        </w:rPr>
        <w:t xml:space="preserve"> anonimowości w obliczu naruszenia prawa</w:t>
      </w:r>
      <w:r w:rsidRPr="00611B02">
        <w:rPr>
          <w:rFonts w:ascii="Comic Sans MS" w:hAnsi="Comic Sans MS"/>
          <w:i/>
          <w:sz w:val="24"/>
          <w:szCs w:val="24"/>
        </w:rPr>
        <w:t>.</w:t>
      </w:r>
    </w:p>
    <w:p w:rsidR="007B6521" w:rsidRPr="00A63DE0" w:rsidRDefault="00962B69" w:rsidP="00A95AD1">
      <w:pPr>
        <w:pStyle w:val="Tekstpodstawowy"/>
        <w:numPr>
          <w:ilvl w:val="0"/>
          <w:numId w:val="12"/>
        </w:numPr>
        <w:spacing w:line="400" w:lineRule="exact"/>
        <w:ind w:right="1134"/>
        <w:contextualSpacing/>
        <w:jc w:val="both"/>
        <w:rPr>
          <w:rFonts w:ascii="Comic Sans MS" w:hAnsi="Comic Sans MS"/>
          <w:i/>
          <w:sz w:val="24"/>
          <w:szCs w:val="24"/>
        </w:rPr>
      </w:pPr>
      <w:r w:rsidRPr="00A63DE0">
        <w:rPr>
          <w:rFonts w:ascii="Comic Sans MS" w:hAnsi="Comic Sans MS"/>
          <w:i/>
          <w:sz w:val="24"/>
          <w:szCs w:val="24"/>
        </w:rPr>
        <w:t>Czytamy charakterystykę uzależnienia od seksu i miłości.</w:t>
      </w:r>
    </w:p>
    <w:p w:rsidR="007B6521" w:rsidRPr="00A63DE0" w:rsidRDefault="007B6521" w:rsidP="00A95AD1">
      <w:pPr>
        <w:pStyle w:val="Tekstpodstawowy"/>
        <w:numPr>
          <w:ilvl w:val="0"/>
          <w:numId w:val="12"/>
        </w:numPr>
        <w:spacing w:line="400" w:lineRule="exact"/>
        <w:contextualSpacing/>
        <w:jc w:val="both"/>
        <w:rPr>
          <w:rFonts w:ascii="Comic Sans MS" w:hAnsi="Comic Sans MS"/>
          <w:i/>
          <w:sz w:val="24"/>
          <w:szCs w:val="24"/>
        </w:rPr>
      </w:pPr>
      <w:r w:rsidRPr="00A63DE0">
        <w:rPr>
          <w:rFonts w:ascii="Comic Sans MS" w:hAnsi="Comic Sans MS"/>
          <w:i/>
          <w:sz w:val="24"/>
          <w:szCs w:val="24"/>
        </w:rPr>
        <w:t>Część pierwsza – dzielenie się tym, w jakim momencie zdrowienia jesteśmy</w:t>
      </w:r>
      <w:r w:rsidRPr="00A63DE0">
        <w:rPr>
          <w:rFonts w:ascii="Comic Sans MS" w:hAnsi="Comic Sans MS"/>
          <w:i/>
          <w:spacing w:val="-4"/>
          <w:sz w:val="24"/>
          <w:szCs w:val="24"/>
        </w:rPr>
        <w:t xml:space="preserve"> </w:t>
      </w:r>
      <w:r w:rsidR="00EF7768">
        <w:rPr>
          <w:rFonts w:ascii="Comic Sans MS" w:hAnsi="Comic Sans MS"/>
          <w:i/>
          <w:sz w:val="24"/>
          <w:szCs w:val="24"/>
        </w:rPr>
        <w:t>obecnie</w:t>
      </w:r>
      <w:r w:rsidR="00E60909" w:rsidRPr="00A63DE0">
        <w:rPr>
          <w:rFonts w:ascii="Comic Sans MS" w:hAnsi="Comic Sans MS"/>
          <w:i/>
          <w:sz w:val="24"/>
          <w:szCs w:val="24"/>
        </w:rPr>
        <w:t xml:space="preserve"> oraz wypowiadamy się do zgłoszonych tematów.</w:t>
      </w:r>
    </w:p>
    <w:p w:rsidR="007B6521" w:rsidRPr="00A63DE0" w:rsidRDefault="007B6521" w:rsidP="00A95AD1">
      <w:pPr>
        <w:pStyle w:val="Tekstpodstawowy"/>
        <w:numPr>
          <w:ilvl w:val="0"/>
          <w:numId w:val="12"/>
        </w:numPr>
        <w:spacing w:before="9" w:line="400" w:lineRule="exact"/>
        <w:ind w:right="335"/>
        <w:contextualSpacing/>
        <w:jc w:val="both"/>
        <w:rPr>
          <w:rFonts w:ascii="Comic Sans MS" w:hAnsi="Comic Sans MS"/>
          <w:i/>
          <w:sz w:val="24"/>
          <w:szCs w:val="24"/>
        </w:rPr>
      </w:pPr>
      <w:r w:rsidRPr="00A63DE0">
        <w:rPr>
          <w:rFonts w:ascii="Comic Sans MS" w:hAnsi="Comic Sans MS"/>
          <w:i/>
          <w:sz w:val="24"/>
          <w:szCs w:val="24"/>
        </w:rPr>
        <w:t>Cześć druga – dzielenie się doświadczeniem w oparciu o treść Kroku lub Tradycji, albo inny zaproponowany temat związany ze zdrowieniem z uzależnienia od seksu i miłości. Czytanie fragmentów tekstów</w:t>
      </w:r>
      <w:r w:rsidRPr="00A63DE0">
        <w:rPr>
          <w:rFonts w:ascii="Comic Sans MS" w:hAnsi="Comic Sans MS"/>
          <w:i/>
          <w:spacing w:val="-27"/>
          <w:sz w:val="24"/>
          <w:szCs w:val="24"/>
        </w:rPr>
        <w:t xml:space="preserve"> </w:t>
      </w:r>
      <w:r w:rsidRPr="00A63DE0">
        <w:rPr>
          <w:rFonts w:ascii="Comic Sans MS" w:hAnsi="Comic Sans MS"/>
          <w:i/>
          <w:sz w:val="24"/>
          <w:szCs w:val="24"/>
        </w:rPr>
        <w:t>SLAA.</w:t>
      </w:r>
    </w:p>
    <w:p w:rsidR="007B6521" w:rsidRPr="00A63DE0" w:rsidRDefault="007B6521" w:rsidP="00A95AD1">
      <w:pPr>
        <w:pStyle w:val="Tekstpodstawowy"/>
        <w:numPr>
          <w:ilvl w:val="0"/>
          <w:numId w:val="12"/>
        </w:numPr>
        <w:spacing w:before="5" w:line="400" w:lineRule="exact"/>
        <w:contextualSpacing/>
        <w:jc w:val="both"/>
        <w:rPr>
          <w:rFonts w:ascii="Comic Sans MS" w:hAnsi="Comic Sans MS"/>
          <w:i/>
          <w:sz w:val="24"/>
          <w:szCs w:val="24"/>
        </w:rPr>
      </w:pPr>
      <w:r w:rsidRPr="00A63DE0">
        <w:rPr>
          <w:rFonts w:ascii="Comic Sans MS" w:hAnsi="Comic Sans MS"/>
          <w:i/>
          <w:sz w:val="24"/>
          <w:szCs w:val="24"/>
        </w:rPr>
        <w:t>Sprawy organizacyjne (czasem na początku</w:t>
      </w:r>
      <w:r w:rsidRPr="00A63DE0">
        <w:rPr>
          <w:rFonts w:ascii="Comic Sans MS" w:hAnsi="Comic Sans MS"/>
          <w:i/>
          <w:spacing w:val="-11"/>
          <w:sz w:val="24"/>
          <w:szCs w:val="24"/>
        </w:rPr>
        <w:t xml:space="preserve"> </w:t>
      </w:r>
      <w:r w:rsidRPr="00A63DE0">
        <w:rPr>
          <w:rFonts w:ascii="Comic Sans MS" w:hAnsi="Comic Sans MS"/>
          <w:i/>
          <w:sz w:val="24"/>
          <w:szCs w:val="24"/>
        </w:rPr>
        <w:t>mityngu)</w:t>
      </w:r>
      <w:r w:rsidR="00A417CA" w:rsidRPr="00A63DE0">
        <w:rPr>
          <w:rFonts w:ascii="Comic Sans MS" w:hAnsi="Comic Sans MS"/>
          <w:i/>
          <w:sz w:val="24"/>
          <w:szCs w:val="24"/>
        </w:rPr>
        <w:t>, przypomnienie o Siódmej Tradycji (kapelusz)</w:t>
      </w:r>
    </w:p>
    <w:p w:rsidR="000C34EE" w:rsidRPr="00A63DE0" w:rsidRDefault="000C34EE" w:rsidP="00A95AD1">
      <w:pPr>
        <w:pStyle w:val="Tekstpodstawowy"/>
        <w:numPr>
          <w:ilvl w:val="0"/>
          <w:numId w:val="12"/>
        </w:numPr>
        <w:spacing w:line="400" w:lineRule="exact"/>
        <w:ind w:hanging="357"/>
        <w:contextualSpacing/>
        <w:jc w:val="both"/>
        <w:rPr>
          <w:rFonts w:ascii="Comic Sans MS" w:hAnsi="Comic Sans MS"/>
          <w:i/>
          <w:sz w:val="24"/>
          <w:szCs w:val="24"/>
        </w:rPr>
      </w:pPr>
      <w:r w:rsidRPr="00A63DE0">
        <w:rPr>
          <w:rFonts w:ascii="Comic Sans MS" w:hAnsi="Comic Sans MS"/>
          <w:i/>
          <w:sz w:val="24"/>
          <w:szCs w:val="24"/>
        </w:rPr>
        <w:t>Tzw. „Ostatnie słowo” czyli czas na krótką wypowiedź, by z</w:t>
      </w:r>
      <w:r w:rsidR="00EE0C89">
        <w:rPr>
          <w:rFonts w:ascii="Comic Sans MS" w:hAnsi="Comic Sans MS"/>
          <w:i/>
          <w:sz w:val="24"/>
          <w:szCs w:val="24"/>
        </w:rPr>
        <w:t xml:space="preserve">ostawić coś trudnego lub zabrać </w:t>
      </w:r>
      <w:r w:rsidRPr="00A63DE0">
        <w:rPr>
          <w:rFonts w:ascii="Comic Sans MS" w:hAnsi="Comic Sans MS"/>
          <w:i/>
          <w:sz w:val="24"/>
          <w:szCs w:val="24"/>
        </w:rPr>
        <w:t xml:space="preserve">coś ważnego. </w:t>
      </w:r>
    </w:p>
    <w:p w:rsidR="007B6521" w:rsidRPr="00611B02" w:rsidRDefault="007B6521" w:rsidP="00A95AD1">
      <w:pPr>
        <w:pStyle w:val="Akapitzlist"/>
        <w:numPr>
          <w:ilvl w:val="0"/>
          <w:numId w:val="12"/>
        </w:numPr>
        <w:tabs>
          <w:tab w:val="left" w:pos="851"/>
        </w:tabs>
        <w:spacing w:line="400" w:lineRule="exact"/>
        <w:ind w:hanging="357"/>
        <w:contextualSpacing/>
        <w:jc w:val="both"/>
        <w:rPr>
          <w:rFonts w:ascii="Comic Sans MS" w:hAnsi="Comic Sans MS"/>
          <w:i/>
          <w:sz w:val="24"/>
          <w:szCs w:val="24"/>
        </w:rPr>
      </w:pPr>
      <w:r w:rsidRPr="00611B02">
        <w:rPr>
          <w:rFonts w:ascii="Comic Sans MS" w:hAnsi="Comic Sans MS"/>
          <w:i/>
          <w:sz w:val="24"/>
          <w:szCs w:val="24"/>
        </w:rPr>
        <w:t xml:space="preserve">Odczytanie tekstów końcowych – </w:t>
      </w:r>
      <w:r w:rsidR="000C34EE" w:rsidRPr="00611B02">
        <w:rPr>
          <w:rFonts w:ascii="Comic Sans MS" w:hAnsi="Comic Sans MS"/>
          <w:i/>
          <w:sz w:val="24"/>
          <w:szCs w:val="24"/>
        </w:rPr>
        <w:t>Oznak</w:t>
      </w:r>
      <w:r w:rsidR="00C50C7E">
        <w:rPr>
          <w:rFonts w:ascii="Comic Sans MS" w:hAnsi="Comic Sans MS"/>
          <w:i/>
          <w:sz w:val="24"/>
          <w:szCs w:val="24"/>
        </w:rPr>
        <w:t>i</w:t>
      </w:r>
      <w:r w:rsidR="000C34EE" w:rsidRPr="00611B02">
        <w:rPr>
          <w:rFonts w:ascii="Comic Sans MS" w:hAnsi="Comic Sans MS"/>
          <w:i/>
          <w:sz w:val="24"/>
          <w:szCs w:val="24"/>
        </w:rPr>
        <w:t xml:space="preserve"> Zdrowienia, </w:t>
      </w:r>
      <w:r w:rsidRPr="00611B02">
        <w:rPr>
          <w:rFonts w:ascii="Comic Sans MS" w:hAnsi="Comic Sans MS"/>
          <w:i/>
          <w:sz w:val="24"/>
          <w:szCs w:val="24"/>
        </w:rPr>
        <w:t xml:space="preserve">12 </w:t>
      </w:r>
      <w:r w:rsidR="000C34EE" w:rsidRPr="00611B02">
        <w:rPr>
          <w:rFonts w:ascii="Comic Sans MS" w:hAnsi="Comic Sans MS"/>
          <w:i/>
          <w:sz w:val="24"/>
          <w:szCs w:val="24"/>
        </w:rPr>
        <w:t xml:space="preserve">Obietnic </w:t>
      </w:r>
      <w:r w:rsidR="00043907" w:rsidRPr="00611B02">
        <w:rPr>
          <w:rFonts w:ascii="Comic Sans MS" w:hAnsi="Comic Sans MS"/>
          <w:i/>
          <w:sz w:val="24"/>
          <w:szCs w:val="24"/>
        </w:rPr>
        <w:t xml:space="preserve">SLAA, inne </w:t>
      </w:r>
      <w:r w:rsidRPr="00611B02">
        <w:rPr>
          <w:rFonts w:ascii="Comic Sans MS" w:hAnsi="Comic Sans MS"/>
          <w:i/>
          <w:sz w:val="24"/>
          <w:szCs w:val="24"/>
        </w:rPr>
        <w:t>teksty np. fragment</w:t>
      </w:r>
      <w:r w:rsidRPr="00611B02">
        <w:rPr>
          <w:rFonts w:ascii="Comic Sans MS" w:hAnsi="Comic Sans MS"/>
          <w:i/>
          <w:spacing w:val="-5"/>
          <w:sz w:val="24"/>
          <w:szCs w:val="24"/>
        </w:rPr>
        <w:t xml:space="preserve"> </w:t>
      </w:r>
      <w:r w:rsidR="000C34EE" w:rsidRPr="00611B02">
        <w:rPr>
          <w:rFonts w:ascii="Comic Sans MS" w:hAnsi="Comic Sans MS"/>
          <w:i/>
          <w:spacing w:val="-5"/>
          <w:sz w:val="24"/>
          <w:szCs w:val="24"/>
        </w:rPr>
        <w:t xml:space="preserve">ulotki / </w:t>
      </w:r>
      <w:r w:rsidRPr="00611B02">
        <w:rPr>
          <w:rFonts w:ascii="Comic Sans MS" w:hAnsi="Comic Sans MS"/>
          <w:i/>
          <w:sz w:val="24"/>
          <w:szCs w:val="24"/>
        </w:rPr>
        <w:t>broszury</w:t>
      </w:r>
    </w:p>
    <w:p w:rsidR="008716BA" w:rsidRDefault="007B6521" w:rsidP="00A95AD1">
      <w:pPr>
        <w:pStyle w:val="Akapitzlist"/>
        <w:numPr>
          <w:ilvl w:val="0"/>
          <w:numId w:val="12"/>
        </w:numPr>
        <w:tabs>
          <w:tab w:val="left" w:pos="529"/>
        </w:tabs>
        <w:spacing w:line="400" w:lineRule="exact"/>
        <w:contextualSpacing/>
        <w:jc w:val="both"/>
        <w:rPr>
          <w:rFonts w:ascii="Comic Sans MS" w:hAnsi="Comic Sans MS"/>
          <w:i/>
          <w:sz w:val="24"/>
          <w:szCs w:val="24"/>
        </w:rPr>
      </w:pPr>
      <w:r w:rsidRPr="00A63DE0">
        <w:rPr>
          <w:rFonts w:ascii="Comic Sans MS" w:hAnsi="Comic Sans MS"/>
          <w:i/>
          <w:sz w:val="24"/>
          <w:szCs w:val="24"/>
        </w:rPr>
        <w:t>Pożegnanie w kręgu np. „Modlitwą Dziękuję Ci Boże” i/lub „Modlitwą o Pogodę Ducha”</w:t>
      </w:r>
      <w:r w:rsidR="00734C57" w:rsidRPr="00A63DE0">
        <w:rPr>
          <w:rFonts w:ascii="Comic Sans MS" w:hAnsi="Comic Sans MS"/>
          <w:i/>
          <w:sz w:val="24"/>
          <w:szCs w:val="24"/>
        </w:rPr>
        <w:t xml:space="preserve"> </w:t>
      </w:r>
    </w:p>
    <w:p w:rsidR="00243CCD" w:rsidRDefault="00243CCD" w:rsidP="00DE0C2E">
      <w:pPr>
        <w:pStyle w:val="Tekstpodstawowy"/>
        <w:spacing w:before="9"/>
        <w:ind w:left="0" w:right="335" w:firstLine="0"/>
        <w:contextualSpacing/>
        <w:jc w:val="both"/>
        <w:rPr>
          <w:rFonts w:ascii="Comic Sans MS" w:hAnsi="Comic Sans MS"/>
          <w:i/>
          <w:sz w:val="24"/>
          <w:szCs w:val="24"/>
        </w:rPr>
      </w:pPr>
    </w:p>
    <w:p w:rsidR="00E4480B" w:rsidRPr="00336AE8" w:rsidRDefault="00E4480B" w:rsidP="00ED07C7">
      <w:pPr>
        <w:pStyle w:val="Tekstpodstawowy"/>
        <w:spacing w:before="360"/>
        <w:ind w:left="0" w:right="335" w:firstLine="0"/>
        <w:jc w:val="both"/>
        <w:rPr>
          <w:b/>
          <w:sz w:val="24"/>
          <w:szCs w:val="24"/>
        </w:rPr>
      </w:pPr>
      <w:r w:rsidRPr="00336AE8">
        <w:rPr>
          <w:b/>
          <w:sz w:val="24"/>
          <w:szCs w:val="24"/>
        </w:rPr>
        <w:t xml:space="preserve">Informacja dla uczestników </w:t>
      </w:r>
      <w:r w:rsidR="00336AE8" w:rsidRPr="00336AE8">
        <w:rPr>
          <w:b/>
          <w:sz w:val="24"/>
          <w:szCs w:val="24"/>
        </w:rPr>
        <w:t>mityngów dotycząca anonimowości</w:t>
      </w:r>
      <w:r w:rsidRPr="00336AE8">
        <w:rPr>
          <w:b/>
          <w:sz w:val="24"/>
          <w:szCs w:val="24"/>
        </w:rPr>
        <w:t xml:space="preserve"> w </w:t>
      </w:r>
      <w:r w:rsidR="009C5F21">
        <w:rPr>
          <w:b/>
          <w:sz w:val="24"/>
          <w:szCs w:val="24"/>
        </w:rPr>
        <w:t>obliczu naruszenia prawa</w:t>
      </w:r>
      <w:r w:rsidR="00336AE8" w:rsidRPr="00336AE8">
        <w:rPr>
          <w:b/>
          <w:sz w:val="24"/>
          <w:szCs w:val="24"/>
        </w:rPr>
        <w:t>:</w:t>
      </w:r>
    </w:p>
    <w:p w:rsidR="00E4480B" w:rsidRPr="009C5F21" w:rsidRDefault="00E4480B" w:rsidP="00336AE8">
      <w:pPr>
        <w:spacing w:before="120"/>
        <w:ind w:left="425"/>
        <w:jc w:val="both"/>
        <w:rPr>
          <w:i/>
          <w:sz w:val="24"/>
          <w:szCs w:val="24"/>
        </w:rPr>
      </w:pPr>
      <w:r w:rsidRPr="009C5F21">
        <w:rPr>
          <w:i/>
          <w:sz w:val="24"/>
          <w:szCs w:val="24"/>
        </w:rPr>
        <w:t xml:space="preserve">Anonimowość stanowi podstawę naszego programu. Jest ona kluczowa, aby móc kontynuować pracę na Programie 12 Kroków SLAA. Jednakże, nawet ta fundamentalna zasada może ustąpić miejsca zasadzie własnego sumienia i wymogom prawnym. Dlatego też, my członkowie tego mityngu SLAA chcemy jasno przekazać, zarówno nowicjuszom, jak i osobom </w:t>
      </w:r>
      <w:r w:rsidR="009E6084">
        <w:rPr>
          <w:i/>
          <w:sz w:val="24"/>
          <w:szCs w:val="24"/>
        </w:rPr>
        <w:t>o długim staż</w:t>
      </w:r>
      <w:bookmarkStart w:id="0" w:name="_GoBack"/>
      <w:bookmarkEnd w:id="0"/>
      <w:r w:rsidR="009E6084">
        <w:rPr>
          <w:i/>
          <w:sz w:val="24"/>
          <w:szCs w:val="24"/>
        </w:rPr>
        <w:t>u uczestnictwa we W</w:t>
      </w:r>
      <w:r w:rsidRPr="009C5F21">
        <w:rPr>
          <w:i/>
          <w:sz w:val="24"/>
          <w:szCs w:val="24"/>
        </w:rPr>
        <w:t xml:space="preserve">spólnocie, że mówienie o jakichkolwiek </w:t>
      </w:r>
      <w:proofErr w:type="spellStart"/>
      <w:r w:rsidRPr="009C5F21">
        <w:rPr>
          <w:i/>
          <w:sz w:val="24"/>
          <w:szCs w:val="24"/>
        </w:rPr>
        <w:t>zachowaniach</w:t>
      </w:r>
      <w:proofErr w:type="spellEnd"/>
      <w:r w:rsidRPr="009C5F21">
        <w:rPr>
          <w:i/>
          <w:sz w:val="24"/>
          <w:szCs w:val="24"/>
        </w:rPr>
        <w:t xml:space="preserve"> stojących potencjalnie w sprzeczności z prawem, w szczególności odnoszących się do nieletnich, naraża samego mówiącego oraz obciąża wiedzą o tych </w:t>
      </w:r>
      <w:proofErr w:type="spellStart"/>
      <w:r w:rsidRPr="009C5F21">
        <w:rPr>
          <w:i/>
          <w:sz w:val="24"/>
          <w:szCs w:val="24"/>
        </w:rPr>
        <w:t>zachowaniach</w:t>
      </w:r>
      <w:proofErr w:type="spellEnd"/>
      <w:r w:rsidRPr="009C5F21">
        <w:rPr>
          <w:i/>
          <w:sz w:val="24"/>
          <w:szCs w:val="24"/>
        </w:rPr>
        <w:t xml:space="preserve"> inne osoby, które mogą nie chcieć jej przyjąć. Dotyczy to również wypowiedzi w prywatnych rozmowach, w tym ze sponsorem, która to relacja nie podlega ochronie prawnej.</w:t>
      </w:r>
    </w:p>
    <w:p w:rsidR="00243CCD" w:rsidRPr="00243CCD" w:rsidRDefault="00243CCD" w:rsidP="00336AE8">
      <w:pPr>
        <w:spacing w:before="120"/>
        <w:jc w:val="both"/>
        <w:rPr>
          <w:sz w:val="18"/>
          <w:szCs w:val="24"/>
        </w:rPr>
      </w:pPr>
      <w:r w:rsidRPr="00243CCD">
        <w:rPr>
          <w:sz w:val="18"/>
          <w:szCs w:val="24"/>
        </w:rPr>
        <w:t>Tłumaczenie fragmentu tekstu</w:t>
      </w:r>
      <w:r w:rsidR="00EC073E">
        <w:rPr>
          <w:sz w:val="18"/>
          <w:szCs w:val="24"/>
        </w:rPr>
        <w:t>,</w:t>
      </w:r>
      <w:r w:rsidRPr="00243CCD">
        <w:rPr>
          <w:sz w:val="18"/>
          <w:szCs w:val="24"/>
        </w:rPr>
        <w:t xml:space="preserve"> zatwierdzonego przez służby światowe SLAA, noszącego nazwę „</w:t>
      </w:r>
      <w:proofErr w:type="spellStart"/>
      <w:r w:rsidRPr="00243CCD">
        <w:rPr>
          <w:sz w:val="18"/>
          <w:szCs w:val="24"/>
        </w:rPr>
        <w:t>Anonymity</w:t>
      </w:r>
      <w:proofErr w:type="spellEnd"/>
      <w:r w:rsidRPr="00243CCD">
        <w:rPr>
          <w:sz w:val="18"/>
          <w:szCs w:val="24"/>
        </w:rPr>
        <w:t>, the Law and S.L.A.A.” (Anonimowość, Prawo i SLAA).</w:t>
      </w:r>
    </w:p>
    <w:sectPr w:rsidR="00243CCD" w:rsidRPr="00243CCD" w:rsidSect="00A0548B">
      <w:pgSz w:w="11910" w:h="16840"/>
      <w:pgMar w:top="620" w:right="6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81pt;height:107.25pt;visibility:visible;mso-wrap-style:square" o:bullet="t">
        <v:imagedata r:id="rId1" o:title=""/>
      </v:shape>
    </w:pict>
  </w:numPicBullet>
  <w:abstractNum w:abstractNumId="0" w15:restartNumberingAfterBreak="0">
    <w:nsid w:val="13665BF9"/>
    <w:multiLevelType w:val="hybridMultilevel"/>
    <w:tmpl w:val="56F8DED8"/>
    <w:lvl w:ilvl="0" w:tplc="78EEBF40">
      <w:start w:val="1"/>
      <w:numFmt w:val="lowerLetter"/>
      <w:lvlText w:val="%1."/>
      <w:lvlJc w:val="left"/>
      <w:pPr>
        <w:ind w:left="144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242A86"/>
    <w:multiLevelType w:val="hybridMultilevel"/>
    <w:tmpl w:val="3716ABEE"/>
    <w:lvl w:ilvl="0" w:tplc="78EEBF40">
      <w:start w:val="1"/>
      <w:numFmt w:val="lowerLetter"/>
      <w:lvlText w:val="%1."/>
      <w:lvlJc w:val="left"/>
      <w:pPr>
        <w:ind w:left="361" w:hanging="361"/>
        <w:jc w:val="right"/>
      </w:pPr>
      <w:rPr>
        <w:rFonts w:hint="default"/>
        <w:b w:val="0"/>
        <w:i/>
        <w:spacing w:val="-1"/>
        <w:w w:val="100"/>
        <w:lang w:val="pl-PL" w:eastAsia="pl-PL" w:bidi="pl-PL"/>
      </w:rPr>
    </w:lvl>
    <w:lvl w:ilvl="1" w:tplc="747C172C">
      <w:numFmt w:val="bullet"/>
      <w:lvlText w:val=""/>
      <w:lvlJc w:val="left"/>
      <w:pPr>
        <w:ind w:left="1260" w:hanging="336"/>
      </w:pPr>
      <w:rPr>
        <w:rFonts w:ascii="Wingdings" w:eastAsia="Wingdings" w:hAnsi="Wingdings" w:cs="Wingdings" w:hint="default"/>
        <w:w w:val="100"/>
        <w:sz w:val="28"/>
        <w:szCs w:val="28"/>
        <w:lang w:val="pl-PL" w:eastAsia="pl-PL" w:bidi="pl-PL"/>
      </w:rPr>
    </w:lvl>
    <w:lvl w:ilvl="2" w:tplc="5A6082FA">
      <w:numFmt w:val="bullet"/>
      <w:lvlText w:val="•"/>
      <w:lvlJc w:val="left"/>
      <w:pPr>
        <w:ind w:left="2269" w:hanging="336"/>
      </w:pPr>
      <w:rPr>
        <w:rFonts w:hint="default"/>
        <w:lang w:val="pl-PL" w:eastAsia="pl-PL" w:bidi="pl-PL"/>
      </w:rPr>
    </w:lvl>
    <w:lvl w:ilvl="3" w:tplc="40F44C06">
      <w:numFmt w:val="bullet"/>
      <w:lvlText w:val="•"/>
      <w:lvlJc w:val="left"/>
      <w:pPr>
        <w:ind w:left="3279" w:hanging="336"/>
      </w:pPr>
      <w:rPr>
        <w:rFonts w:hint="default"/>
        <w:lang w:val="pl-PL" w:eastAsia="pl-PL" w:bidi="pl-PL"/>
      </w:rPr>
    </w:lvl>
    <w:lvl w:ilvl="4" w:tplc="E32E0686">
      <w:numFmt w:val="bullet"/>
      <w:lvlText w:val="•"/>
      <w:lvlJc w:val="left"/>
      <w:pPr>
        <w:ind w:left="4288" w:hanging="336"/>
      </w:pPr>
      <w:rPr>
        <w:rFonts w:hint="default"/>
        <w:lang w:val="pl-PL" w:eastAsia="pl-PL" w:bidi="pl-PL"/>
      </w:rPr>
    </w:lvl>
    <w:lvl w:ilvl="5" w:tplc="85FA6B06">
      <w:numFmt w:val="bullet"/>
      <w:lvlText w:val="•"/>
      <w:lvlJc w:val="left"/>
      <w:pPr>
        <w:ind w:left="5298" w:hanging="336"/>
      </w:pPr>
      <w:rPr>
        <w:rFonts w:hint="default"/>
        <w:lang w:val="pl-PL" w:eastAsia="pl-PL" w:bidi="pl-PL"/>
      </w:rPr>
    </w:lvl>
    <w:lvl w:ilvl="6" w:tplc="578630D0">
      <w:numFmt w:val="bullet"/>
      <w:lvlText w:val="•"/>
      <w:lvlJc w:val="left"/>
      <w:pPr>
        <w:ind w:left="6308" w:hanging="336"/>
      </w:pPr>
      <w:rPr>
        <w:rFonts w:hint="default"/>
        <w:lang w:val="pl-PL" w:eastAsia="pl-PL" w:bidi="pl-PL"/>
      </w:rPr>
    </w:lvl>
    <w:lvl w:ilvl="7" w:tplc="09265F34">
      <w:numFmt w:val="bullet"/>
      <w:lvlText w:val="•"/>
      <w:lvlJc w:val="left"/>
      <w:pPr>
        <w:ind w:left="7317" w:hanging="336"/>
      </w:pPr>
      <w:rPr>
        <w:rFonts w:hint="default"/>
        <w:lang w:val="pl-PL" w:eastAsia="pl-PL" w:bidi="pl-PL"/>
      </w:rPr>
    </w:lvl>
    <w:lvl w:ilvl="8" w:tplc="C43E37C6">
      <w:numFmt w:val="bullet"/>
      <w:lvlText w:val="•"/>
      <w:lvlJc w:val="left"/>
      <w:pPr>
        <w:ind w:left="8327" w:hanging="336"/>
      </w:pPr>
      <w:rPr>
        <w:rFonts w:hint="default"/>
        <w:lang w:val="pl-PL" w:eastAsia="pl-PL" w:bidi="pl-PL"/>
      </w:rPr>
    </w:lvl>
  </w:abstractNum>
  <w:abstractNum w:abstractNumId="2" w15:restartNumberingAfterBreak="0">
    <w:nsid w:val="19E2377C"/>
    <w:multiLevelType w:val="hybridMultilevel"/>
    <w:tmpl w:val="97401CCC"/>
    <w:lvl w:ilvl="0" w:tplc="78EEBF4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0D58"/>
    <w:multiLevelType w:val="hybridMultilevel"/>
    <w:tmpl w:val="2E421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C2A40"/>
    <w:multiLevelType w:val="hybridMultilevel"/>
    <w:tmpl w:val="C1F08536"/>
    <w:lvl w:ilvl="0" w:tplc="01DCAB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78EEBF40">
      <w:start w:val="1"/>
      <w:numFmt w:val="lowerLetter"/>
      <w:lvlText w:val="%2."/>
      <w:lvlJc w:val="left"/>
      <w:pPr>
        <w:ind w:left="1440" w:hanging="360"/>
      </w:pPr>
      <w:rPr>
        <w:b w:val="0"/>
        <w:i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E5640"/>
    <w:multiLevelType w:val="hybridMultilevel"/>
    <w:tmpl w:val="31F030EE"/>
    <w:lvl w:ilvl="0" w:tplc="0415000D">
      <w:start w:val="1"/>
      <w:numFmt w:val="bullet"/>
      <w:lvlText w:val=""/>
      <w:lvlJc w:val="left"/>
      <w:pPr>
        <w:ind w:left="11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6" w15:restartNumberingAfterBreak="0">
    <w:nsid w:val="1FBC32AD"/>
    <w:multiLevelType w:val="hybridMultilevel"/>
    <w:tmpl w:val="979CDCE8"/>
    <w:lvl w:ilvl="0" w:tplc="9D74EB3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F152EE"/>
    <w:multiLevelType w:val="hybridMultilevel"/>
    <w:tmpl w:val="95A8CA38"/>
    <w:lvl w:ilvl="0" w:tplc="78EEBF40">
      <w:start w:val="1"/>
      <w:numFmt w:val="lowerLetter"/>
      <w:lvlText w:val="%1."/>
      <w:lvlJc w:val="left"/>
      <w:pPr>
        <w:ind w:left="194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2742" w:hanging="360"/>
      </w:pPr>
    </w:lvl>
    <w:lvl w:ilvl="2" w:tplc="0415001B" w:tentative="1">
      <w:start w:val="1"/>
      <w:numFmt w:val="lowerRoman"/>
      <w:lvlText w:val="%3."/>
      <w:lvlJc w:val="right"/>
      <w:pPr>
        <w:ind w:left="3462" w:hanging="180"/>
      </w:pPr>
    </w:lvl>
    <w:lvl w:ilvl="3" w:tplc="0415000F" w:tentative="1">
      <w:start w:val="1"/>
      <w:numFmt w:val="decimal"/>
      <w:lvlText w:val="%4."/>
      <w:lvlJc w:val="left"/>
      <w:pPr>
        <w:ind w:left="4182" w:hanging="360"/>
      </w:pPr>
    </w:lvl>
    <w:lvl w:ilvl="4" w:tplc="04150019" w:tentative="1">
      <w:start w:val="1"/>
      <w:numFmt w:val="lowerLetter"/>
      <w:lvlText w:val="%5."/>
      <w:lvlJc w:val="left"/>
      <w:pPr>
        <w:ind w:left="4902" w:hanging="360"/>
      </w:pPr>
    </w:lvl>
    <w:lvl w:ilvl="5" w:tplc="0415001B" w:tentative="1">
      <w:start w:val="1"/>
      <w:numFmt w:val="lowerRoman"/>
      <w:lvlText w:val="%6."/>
      <w:lvlJc w:val="right"/>
      <w:pPr>
        <w:ind w:left="5622" w:hanging="180"/>
      </w:pPr>
    </w:lvl>
    <w:lvl w:ilvl="6" w:tplc="0415000F" w:tentative="1">
      <w:start w:val="1"/>
      <w:numFmt w:val="decimal"/>
      <w:lvlText w:val="%7."/>
      <w:lvlJc w:val="left"/>
      <w:pPr>
        <w:ind w:left="6342" w:hanging="360"/>
      </w:pPr>
    </w:lvl>
    <w:lvl w:ilvl="7" w:tplc="04150019" w:tentative="1">
      <w:start w:val="1"/>
      <w:numFmt w:val="lowerLetter"/>
      <w:lvlText w:val="%8."/>
      <w:lvlJc w:val="left"/>
      <w:pPr>
        <w:ind w:left="7062" w:hanging="360"/>
      </w:pPr>
    </w:lvl>
    <w:lvl w:ilvl="8" w:tplc="0415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8" w15:restartNumberingAfterBreak="0">
    <w:nsid w:val="278A1A9A"/>
    <w:multiLevelType w:val="hybridMultilevel"/>
    <w:tmpl w:val="73FAD986"/>
    <w:lvl w:ilvl="0" w:tplc="78EEBF40">
      <w:start w:val="1"/>
      <w:numFmt w:val="lowerLetter"/>
      <w:lvlText w:val="%1."/>
      <w:lvlJc w:val="left"/>
      <w:pPr>
        <w:ind w:left="777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FB325A0"/>
    <w:multiLevelType w:val="hybridMultilevel"/>
    <w:tmpl w:val="6CFEE44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790F89"/>
    <w:multiLevelType w:val="hybridMultilevel"/>
    <w:tmpl w:val="5E0693DC"/>
    <w:lvl w:ilvl="0" w:tplc="E82A5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8E7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A837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2F5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8C2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2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A60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20F6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A0C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EE46C03"/>
    <w:multiLevelType w:val="hybridMultilevel"/>
    <w:tmpl w:val="D9541FFA"/>
    <w:lvl w:ilvl="0" w:tplc="0415001B">
      <w:start w:val="1"/>
      <w:numFmt w:val="lowerRoman"/>
      <w:lvlText w:val="%1."/>
      <w:lvlJc w:val="righ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67F15D99"/>
    <w:multiLevelType w:val="hybridMultilevel"/>
    <w:tmpl w:val="2C786F7E"/>
    <w:lvl w:ilvl="0" w:tplc="78EEBF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8B"/>
    <w:rsid w:val="00043907"/>
    <w:rsid w:val="000903B8"/>
    <w:rsid w:val="000C34EE"/>
    <w:rsid w:val="001068D2"/>
    <w:rsid w:val="00114638"/>
    <w:rsid w:val="001242A7"/>
    <w:rsid w:val="0012784C"/>
    <w:rsid w:val="001A42F7"/>
    <w:rsid w:val="001A5BC4"/>
    <w:rsid w:val="00243CCD"/>
    <w:rsid w:val="00294A1D"/>
    <w:rsid w:val="00336AE8"/>
    <w:rsid w:val="00360D81"/>
    <w:rsid w:val="00407CF9"/>
    <w:rsid w:val="0043160A"/>
    <w:rsid w:val="004C10BE"/>
    <w:rsid w:val="00523F77"/>
    <w:rsid w:val="005317FE"/>
    <w:rsid w:val="0059589F"/>
    <w:rsid w:val="00611B02"/>
    <w:rsid w:val="0063126B"/>
    <w:rsid w:val="00677660"/>
    <w:rsid w:val="00734C57"/>
    <w:rsid w:val="007A2534"/>
    <w:rsid w:val="007B6521"/>
    <w:rsid w:val="00812AB4"/>
    <w:rsid w:val="00816207"/>
    <w:rsid w:val="00816E3D"/>
    <w:rsid w:val="008716BA"/>
    <w:rsid w:val="008B78D6"/>
    <w:rsid w:val="008E6E21"/>
    <w:rsid w:val="00916E19"/>
    <w:rsid w:val="00962B69"/>
    <w:rsid w:val="009778DA"/>
    <w:rsid w:val="009A7492"/>
    <w:rsid w:val="009C5F21"/>
    <w:rsid w:val="009E33CA"/>
    <w:rsid w:val="009E6084"/>
    <w:rsid w:val="00A0548B"/>
    <w:rsid w:val="00A417CA"/>
    <w:rsid w:val="00A63DE0"/>
    <w:rsid w:val="00A779F0"/>
    <w:rsid w:val="00A95AD1"/>
    <w:rsid w:val="00AB04BD"/>
    <w:rsid w:val="00B04B22"/>
    <w:rsid w:val="00B21FC8"/>
    <w:rsid w:val="00B82619"/>
    <w:rsid w:val="00C1474A"/>
    <w:rsid w:val="00C50C7E"/>
    <w:rsid w:val="00C6649B"/>
    <w:rsid w:val="00D66E18"/>
    <w:rsid w:val="00D76050"/>
    <w:rsid w:val="00DB148C"/>
    <w:rsid w:val="00DD0B65"/>
    <w:rsid w:val="00DE0C2E"/>
    <w:rsid w:val="00E4480B"/>
    <w:rsid w:val="00E60909"/>
    <w:rsid w:val="00EC073E"/>
    <w:rsid w:val="00ED07C7"/>
    <w:rsid w:val="00EE0C89"/>
    <w:rsid w:val="00EF7768"/>
    <w:rsid w:val="00F07A45"/>
    <w:rsid w:val="00F222F1"/>
    <w:rsid w:val="00FB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E5E6F-5D46-4866-969B-E856F15F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0548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0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54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0548B"/>
    <w:pPr>
      <w:ind w:left="540" w:hanging="360"/>
    </w:pPr>
    <w:rPr>
      <w:sz w:val="28"/>
      <w:szCs w:val="28"/>
    </w:rPr>
  </w:style>
  <w:style w:type="paragraph" w:customStyle="1" w:styleId="Nagwek11">
    <w:name w:val="Nagłówek 11"/>
    <w:basedOn w:val="Normalny"/>
    <w:uiPriority w:val="1"/>
    <w:qFormat/>
    <w:rsid w:val="00A0548B"/>
    <w:pPr>
      <w:spacing w:before="2"/>
      <w:ind w:left="540" w:hanging="360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0548B"/>
    <w:pPr>
      <w:ind w:left="540" w:hanging="360"/>
    </w:pPr>
  </w:style>
  <w:style w:type="paragraph" w:customStyle="1" w:styleId="TableParagraph">
    <w:name w:val="Table Paragraph"/>
    <w:basedOn w:val="Normalny"/>
    <w:uiPriority w:val="1"/>
    <w:qFormat/>
    <w:rsid w:val="00A0548B"/>
  </w:style>
  <w:style w:type="paragraph" w:styleId="Tekstdymka">
    <w:name w:val="Balloon Text"/>
    <w:basedOn w:val="Normalny"/>
    <w:link w:val="TekstdymkaZnak"/>
    <w:uiPriority w:val="99"/>
    <w:semiHidden/>
    <w:unhideWhenUsed/>
    <w:rsid w:val="00C147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74A"/>
    <w:rPr>
      <w:rFonts w:ascii="Tahoma" w:eastAsia="Arial" w:hAnsi="Tahoma" w:cs="Tahoma"/>
      <w:sz w:val="16"/>
      <w:szCs w:val="16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00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GRUPA SLAA</vt:lpstr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SLAA</dc:title>
  <dc:creator>Ela</dc:creator>
  <cp:lastModifiedBy>Ja użytkownik</cp:lastModifiedBy>
  <cp:revision>23</cp:revision>
  <dcterms:created xsi:type="dcterms:W3CDTF">2019-10-14T18:09:00Z</dcterms:created>
  <dcterms:modified xsi:type="dcterms:W3CDTF">2019-11-20T21:55:00Z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2018-04-29T00:00:00Z</vt:filetime>
  </property>
</Properties>
</file>